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6F" w:rsidRDefault="009E336F">
      <w:pPr>
        <w:pStyle w:val="Title"/>
        <w:spacing w:line="278" w:lineRule="auto"/>
      </w:pPr>
      <w:bookmarkStart w:id="0" w:name="ORIENTATION_VISIT_FOR_I_YEAR_MSW_STUDENT"/>
      <w:bookmarkEnd w:id="0"/>
    </w:p>
    <w:p w:rsidR="005E4601" w:rsidRDefault="00EE191A">
      <w:pPr>
        <w:pStyle w:val="Title"/>
        <w:spacing w:line="278" w:lineRule="auto"/>
      </w:pPr>
      <w:r>
        <w:t>ORIENTATION</w:t>
      </w:r>
      <w:r>
        <w:rPr>
          <w:spacing w:val="-7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MSW</w:t>
      </w:r>
      <w:r>
        <w:rPr>
          <w:spacing w:val="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</w:t>
      </w:r>
      <w:r>
        <w:rPr>
          <w:spacing w:val="-59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2020-</w:t>
      </w:r>
      <w:r>
        <w:rPr>
          <w:spacing w:val="2"/>
        </w:rPr>
        <w:t xml:space="preserve"> </w:t>
      </w:r>
      <w:r>
        <w:t>2021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89"/>
        <w:ind w:hanging="361"/>
        <w:jc w:val="both"/>
      </w:pPr>
      <w:r>
        <w:t>Orientation</w:t>
      </w:r>
      <w:r>
        <w:rPr>
          <w:spacing w:val="-6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Jeevasarthakathe</w:t>
      </w:r>
    </w:p>
    <w:p w:rsidR="009E336F" w:rsidRDefault="009E336F" w:rsidP="009E336F">
      <w:pPr>
        <w:pStyle w:val="BodyText"/>
        <w:spacing w:line="276" w:lineRule="auto"/>
        <w:ind w:right="232"/>
      </w:pP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t>visited</w:t>
      </w:r>
      <w:r>
        <w:rPr>
          <w:spacing w:val="1"/>
        </w:rPr>
        <w:t xml:space="preserve"> </w:t>
      </w:r>
      <w:r>
        <w:t>Jeevasarthakate,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Transplant</w:t>
      </w:r>
      <w:r>
        <w:rPr>
          <w:spacing w:val="1"/>
        </w:rPr>
        <w:t xml:space="preserve"> </w:t>
      </w:r>
      <w:r>
        <w:t>Coordinating agency for Karnataka. Students had exposure to Organ Transplantation</w:t>
      </w:r>
      <w:r>
        <w:rPr>
          <w:spacing w:val="1"/>
        </w:rPr>
        <w:t xml:space="preserve"> </w:t>
      </w:r>
      <w:r>
        <w:t>prerequisites and the Act and Rules governing it. The students were explained of the</w:t>
      </w:r>
      <w:r>
        <w:rPr>
          <w:spacing w:val="1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received</w:t>
      </w:r>
      <w:r>
        <w:rPr>
          <w:spacing w:val="66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exposure.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552"/>
        </w:tabs>
        <w:spacing w:before="206"/>
        <w:ind w:left="551" w:hanging="361"/>
        <w:jc w:val="both"/>
      </w:pPr>
      <w:r>
        <w:t>Orientation</w:t>
      </w:r>
      <w:r>
        <w:rPr>
          <w:spacing w:val="-6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Mitra Jyothi</w:t>
      </w:r>
    </w:p>
    <w:p w:rsidR="009E336F" w:rsidRDefault="009E336F" w:rsidP="009E336F">
      <w:pPr>
        <w:pStyle w:val="BodyText"/>
        <w:spacing w:before="42" w:line="276" w:lineRule="auto"/>
        <w:ind w:left="551" w:right="234"/>
      </w:pPr>
      <w:r>
        <w:t>MSW Students from 1st Year have visited Mitra Jyothi, an NGO working for the</w:t>
      </w:r>
      <w:r>
        <w:rPr>
          <w:spacing w:val="1"/>
        </w:rPr>
        <w:t xml:space="preserve"> </w:t>
      </w:r>
      <w:r>
        <w:t>Blind and their social support. The students have come to know the support services</w:t>
      </w:r>
      <w:r>
        <w:rPr>
          <w:spacing w:val="1"/>
        </w:rPr>
        <w:t xml:space="preserve"> </w:t>
      </w:r>
      <w:r>
        <w:t>available to visually-challenged like Braille script training and life skills training in</w:t>
      </w:r>
      <w:r>
        <w:rPr>
          <w:spacing w:val="1"/>
        </w:rPr>
        <w:t xml:space="preserve"> </w:t>
      </w:r>
      <w:r>
        <w:t>the agency.</w:t>
      </w:r>
    </w:p>
    <w:p w:rsidR="009E336F" w:rsidRDefault="009E336F" w:rsidP="009E336F">
      <w:pPr>
        <w:pStyle w:val="BodyText"/>
        <w:spacing w:before="10"/>
        <w:ind w:left="0"/>
        <w:jc w:val="left"/>
        <w:rPr>
          <w:sz w:val="29"/>
        </w:rPr>
      </w:pP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1"/>
        <w:ind w:hanging="361"/>
        <w:jc w:val="both"/>
      </w:pPr>
      <w:r>
        <w:t>Orientation</w:t>
      </w:r>
      <w:r>
        <w:rPr>
          <w:spacing w:val="-6"/>
        </w:rPr>
        <w:t xml:space="preserve"> </w:t>
      </w:r>
      <w:r>
        <w:t>Visit to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Rights Trust</w:t>
      </w:r>
    </w:p>
    <w:p w:rsidR="009E336F" w:rsidRDefault="009E336F" w:rsidP="009E336F">
      <w:pPr>
        <w:pStyle w:val="BodyText"/>
        <w:spacing w:line="276" w:lineRule="auto"/>
        <w:ind w:right="236"/>
      </w:pPr>
      <w:r>
        <w:t>MSW</w:t>
      </w:r>
      <w:r>
        <w:rPr>
          <w:spacing w:val="48"/>
        </w:rPr>
        <w:t xml:space="preserve"> </w:t>
      </w:r>
      <w:r>
        <w:t>students</w:t>
      </w:r>
      <w:r>
        <w:rPr>
          <w:spacing w:val="48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1st</w:t>
      </w:r>
      <w:r>
        <w:rPr>
          <w:spacing w:val="48"/>
        </w:rPr>
        <w:t xml:space="preserve"> </w:t>
      </w:r>
      <w:r>
        <w:t>Year</w:t>
      </w:r>
      <w:r>
        <w:rPr>
          <w:spacing w:val="48"/>
        </w:rPr>
        <w:t xml:space="preserve"> </w:t>
      </w:r>
      <w:r>
        <w:t>have</w:t>
      </w:r>
      <w:r>
        <w:rPr>
          <w:spacing w:val="49"/>
        </w:rPr>
        <w:t xml:space="preserve"> </w:t>
      </w:r>
      <w:r>
        <w:t>visited</w:t>
      </w:r>
      <w:r>
        <w:rPr>
          <w:spacing w:val="48"/>
        </w:rPr>
        <w:t xml:space="preserve"> </w:t>
      </w:r>
      <w:r>
        <w:t>Child</w:t>
      </w:r>
      <w:r>
        <w:rPr>
          <w:spacing w:val="48"/>
        </w:rPr>
        <w:t xml:space="preserve"> </w:t>
      </w:r>
      <w:r>
        <w:t>Rights</w:t>
      </w:r>
      <w:r>
        <w:rPr>
          <w:spacing w:val="48"/>
        </w:rPr>
        <w:t xml:space="preserve"> </w:t>
      </w:r>
      <w:r>
        <w:t>Trust.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students</w:t>
      </w:r>
      <w:r>
        <w:rPr>
          <w:spacing w:val="48"/>
        </w:rPr>
        <w:t xml:space="preserve"> </w:t>
      </w:r>
      <w:r>
        <w:t>were</w:t>
      </w:r>
      <w:r>
        <w:rPr>
          <w:spacing w:val="-63"/>
        </w:rPr>
        <w:t xml:space="preserve"> </w:t>
      </w:r>
      <w:r>
        <w:t>made aware of Rights of the Children and how the Trust works on various projects for</w:t>
      </w:r>
      <w:r>
        <w:rPr>
          <w:spacing w:val="-62"/>
        </w:rPr>
        <w:t xml:space="preserve"> </w:t>
      </w:r>
      <w:r>
        <w:t>care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protection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children.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students</w:t>
      </w:r>
      <w:r>
        <w:rPr>
          <w:spacing w:val="57"/>
        </w:rPr>
        <w:t xml:space="preserve"> </w:t>
      </w:r>
      <w:r>
        <w:t>had</w:t>
      </w:r>
      <w:r>
        <w:rPr>
          <w:spacing w:val="58"/>
        </w:rPr>
        <w:t xml:space="preserve"> </w:t>
      </w:r>
      <w:r>
        <w:t>interactive</w:t>
      </w:r>
      <w:r>
        <w:rPr>
          <w:spacing w:val="57"/>
        </w:rPr>
        <w:t xml:space="preserve"> </w:t>
      </w:r>
      <w:r>
        <w:t>session</w:t>
      </w:r>
      <w:r>
        <w:rPr>
          <w:spacing w:val="58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different</w:t>
      </w:r>
      <w:r>
        <w:rPr>
          <w:spacing w:val="-63"/>
        </w:rPr>
        <w:t xml:space="preserve"> </w:t>
      </w:r>
      <w:r>
        <w:t>cases.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199"/>
        <w:ind w:hanging="361"/>
        <w:jc w:val="left"/>
      </w:pPr>
      <w:r>
        <w:t>Orientation</w:t>
      </w:r>
      <w:r>
        <w:rPr>
          <w:spacing w:val="-7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Souharda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Centre</w:t>
      </w:r>
    </w:p>
    <w:p w:rsidR="009E336F" w:rsidRDefault="009E336F" w:rsidP="009E336F">
      <w:pPr>
        <w:pStyle w:val="BodyText"/>
        <w:spacing w:before="249" w:line="276" w:lineRule="auto"/>
        <w:ind w:right="242"/>
      </w:pPr>
      <w:r>
        <w:t>The Students visited the agency which works as Family Counseling Centre. Students</w:t>
      </w:r>
      <w:r>
        <w:rPr>
          <w:spacing w:val="1"/>
        </w:rPr>
        <w:t xml:space="preserve"> </w:t>
      </w:r>
      <w:r>
        <w:t>explored the activities and process of counseling and major family dynamics requiring</w:t>
      </w:r>
      <w:r>
        <w:rPr>
          <w:spacing w:val="-6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counseling.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Students</w:t>
      </w:r>
      <w:r>
        <w:rPr>
          <w:spacing w:val="47"/>
        </w:rPr>
        <w:t xml:space="preserve"> </w:t>
      </w:r>
      <w:r>
        <w:t>attended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session</w:t>
      </w:r>
      <w:r>
        <w:rPr>
          <w:spacing w:val="46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interactive.</w:t>
      </w:r>
      <w:r>
        <w:rPr>
          <w:spacing w:val="49"/>
        </w:rPr>
        <w:t xml:space="preserve"> </w:t>
      </w:r>
      <w:r>
        <w:t>Students explored problems, rights and privileges of women and how the intervention has to be</w:t>
      </w:r>
      <w:r>
        <w:rPr>
          <w:spacing w:val="-6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professional</w:t>
      </w:r>
      <w:r>
        <w:rPr>
          <w:spacing w:val="2"/>
        </w:rPr>
        <w:t xml:space="preserve"> </w:t>
      </w:r>
      <w:r>
        <w:t>support.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207"/>
        <w:ind w:hanging="361"/>
        <w:jc w:val="left"/>
      </w:pPr>
      <w:r>
        <w:t>Orientation</w:t>
      </w:r>
      <w:r>
        <w:rPr>
          <w:spacing w:val="-6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Abalashrama</w:t>
      </w:r>
    </w:p>
    <w:p w:rsidR="009E336F" w:rsidRDefault="009E336F" w:rsidP="009E336F">
      <w:pPr>
        <w:pStyle w:val="BodyText"/>
        <w:spacing w:before="244" w:line="276" w:lineRule="auto"/>
        <w:ind w:right="237"/>
      </w:pP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Abalashrama,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abandoned,</w:t>
      </w:r>
      <w:r>
        <w:rPr>
          <w:spacing w:val="1"/>
        </w:rPr>
        <w:t xml:space="preserve"> </w:t>
      </w:r>
      <w:r>
        <w:t>destitute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orphan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resettlement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empowerment..</w:t>
      </w:r>
      <w:r>
        <w:rPr>
          <w:spacing w:val="6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students</w:t>
      </w:r>
      <w:r>
        <w:rPr>
          <w:spacing w:val="61"/>
        </w:rPr>
        <w:t xml:space="preserve"> </w:t>
      </w:r>
      <w:r>
        <w:t>attended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session</w:t>
      </w:r>
      <w:r>
        <w:rPr>
          <w:spacing w:val="61"/>
        </w:rPr>
        <w:t xml:space="preserve"> </w:t>
      </w:r>
      <w:r>
        <w:t>on</w:t>
      </w:r>
      <w:r>
        <w:rPr>
          <w:spacing w:val="62"/>
        </w:rPr>
        <w:t xml:space="preserve"> </w:t>
      </w:r>
      <w:r>
        <w:t>discussion</w:t>
      </w:r>
      <w:r>
        <w:rPr>
          <w:spacing w:val="6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abandonment,</w:t>
      </w:r>
      <w:r>
        <w:rPr>
          <w:spacing w:val="-62"/>
        </w:rPr>
        <w:t xml:space="preserve"> </w:t>
      </w:r>
      <w:r>
        <w:t>destitution, and orphan. They informed the students of services they provide for 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girls</w:t>
      </w:r>
      <w:r>
        <w:rPr>
          <w:spacing w:val="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Abalashrama</w:t>
      </w:r>
    </w:p>
    <w:p w:rsidR="009E336F" w:rsidRDefault="009E336F" w:rsidP="009E336F">
      <w:pPr>
        <w:pStyle w:val="BodyText"/>
        <w:spacing w:before="244" w:line="276" w:lineRule="auto"/>
        <w:ind w:right="237"/>
      </w:pPr>
      <w:r>
        <w:t>.</w:t>
      </w:r>
    </w:p>
    <w:p w:rsidR="009E336F" w:rsidRDefault="009E336F" w:rsidP="009E336F">
      <w:pPr>
        <w:pStyle w:val="Heading1"/>
        <w:tabs>
          <w:tab w:val="left" w:pos="461"/>
        </w:tabs>
        <w:spacing w:before="201"/>
        <w:ind w:firstLine="0"/>
        <w:jc w:val="right"/>
      </w:pP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201"/>
        <w:ind w:hanging="361"/>
        <w:jc w:val="left"/>
      </w:pPr>
      <w:r>
        <w:t>Orientation</w:t>
      </w:r>
      <w:r>
        <w:rPr>
          <w:spacing w:val="-7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Stree Jagruti</w:t>
      </w:r>
      <w:r>
        <w:rPr>
          <w:spacing w:val="-1"/>
        </w:rPr>
        <w:t xml:space="preserve"> </w:t>
      </w:r>
      <w:r>
        <w:t>Samithi</w:t>
      </w:r>
    </w:p>
    <w:p w:rsidR="009E336F" w:rsidRDefault="009E336F" w:rsidP="009E336F">
      <w:pPr>
        <w:pStyle w:val="BodyText"/>
        <w:spacing w:before="248" w:line="273" w:lineRule="auto"/>
        <w:ind w:right="244"/>
      </w:pP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from 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MSW</w:t>
      </w:r>
      <w:r>
        <w:rPr>
          <w:spacing w:val="1"/>
        </w:rPr>
        <w:t xml:space="preserve"> </w:t>
      </w:r>
      <w:r>
        <w:t>visited</w:t>
      </w:r>
      <w:r>
        <w:rPr>
          <w:spacing w:val="1"/>
        </w:rPr>
        <w:t xml:space="preserve"> </w:t>
      </w:r>
      <w:r>
        <w:t>Stree</w:t>
      </w:r>
      <w:r>
        <w:rPr>
          <w:spacing w:val="1"/>
        </w:rPr>
        <w:t xml:space="preserve"> </w:t>
      </w:r>
      <w:r>
        <w:t>Jagruti</w:t>
      </w:r>
      <w:r>
        <w:rPr>
          <w:spacing w:val="1"/>
        </w:rPr>
        <w:t xml:space="preserve"> </w:t>
      </w:r>
      <w:r>
        <w:t>Samithi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Domestic Workers. Students were made aware of problems of Domestic Workers and</w:t>
      </w:r>
      <w:r>
        <w:rPr>
          <w:spacing w:val="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welfare programs</w:t>
      </w:r>
      <w:r>
        <w:rPr>
          <w:spacing w:val="-1"/>
        </w:rPr>
        <w:t xml:space="preserve"> </w:t>
      </w:r>
      <w:r>
        <w:t>for protection and development of them.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207"/>
        <w:ind w:hanging="361"/>
        <w:jc w:val="left"/>
      </w:pPr>
      <w:r>
        <w:t>Orientation</w:t>
      </w:r>
      <w:r>
        <w:rPr>
          <w:spacing w:val="-7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Children’s</w:t>
      </w:r>
      <w:r>
        <w:rPr>
          <w:spacing w:val="-1"/>
        </w:rPr>
        <w:t xml:space="preserve"> </w:t>
      </w:r>
      <w:r>
        <w:t>Home</w:t>
      </w:r>
      <w:r>
        <w:rPr>
          <w:spacing w:val="8"/>
        </w:rPr>
        <w:t xml:space="preserve"> </w:t>
      </w:r>
      <w:r>
        <w:t>for Boys</w:t>
      </w:r>
    </w:p>
    <w:p w:rsidR="009E336F" w:rsidRDefault="009E336F" w:rsidP="009E336F">
      <w:pPr>
        <w:pStyle w:val="BodyText"/>
        <w:spacing w:line="276" w:lineRule="auto"/>
        <w:ind w:right="239"/>
      </w:pPr>
      <w:r>
        <w:t>The students visited Children’s Home and learnt about maintenance of children in</w:t>
      </w:r>
      <w:r>
        <w:rPr>
          <w:spacing w:val="1"/>
        </w:rPr>
        <w:t xml:space="preserve"> </w:t>
      </w:r>
      <w:r>
        <w:t>need of care and protection. Students learnt how this agency operationalizing the</w:t>
      </w:r>
      <w:r>
        <w:rPr>
          <w:spacing w:val="1"/>
        </w:rPr>
        <w:t xml:space="preserve"> </w:t>
      </w:r>
      <w:r>
        <w:t>objectives and provisions of JJ act, CARA and Integrated Child Protection Scheme.</w:t>
      </w:r>
      <w:r>
        <w:rPr>
          <w:spacing w:val="1"/>
        </w:rPr>
        <w:t xml:space="preserve"> </w:t>
      </w:r>
      <w:r>
        <w:t>The students visited inmates</w:t>
      </w:r>
      <w:r>
        <w:rPr>
          <w:spacing w:val="1"/>
        </w:rPr>
        <w:t xml:space="preserve"> </w:t>
      </w:r>
      <w:r>
        <w:t>in the Home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observed their</w:t>
      </w:r>
      <w:r>
        <w:rPr>
          <w:spacing w:val="1"/>
        </w:rPr>
        <w:t xml:space="preserve"> </w:t>
      </w:r>
      <w:r>
        <w:t>activities.</w:t>
      </w: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spacing w:before="209"/>
        <w:ind w:hanging="361"/>
        <w:jc w:val="both"/>
      </w:pPr>
      <w:r>
        <w:t>Orientation</w:t>
      </w:r>
      <w:r>
        <w:rPr>
          <w:spacing w:val="-6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Swathi</w:t>
      </w:r>
      <w:r>
        <w:rPr>
          <w:spacing w:val="-1"/>
        </w:rPr>
        <w:t xml:space="preserve"> </w:t>
      </w:r>
      <w:r>
        <w:t>Mane</w:t>
      </w:r>
    </w:p>
    <w:p w:rsidR="009E336F" w:rsidRDefault="009E336F" w:rsidP="009E336F">
      <w:pPr>
        <w:pStyle w:val="BodyText"/>
        <w:spacing w:before="38" w:line="278" w:lineRule="auto"/>
        <w:ind w:right="239"/>
      </w:pPr>
      <w:r>
        <w:t>The Students have visited Swathi Mane NGO working for Community health and</w:t>
      </w:r>
      <w:r>
        <w:rPr>
          <w:spacing w:val="1"/>
        </w:rPr>
        <w:t xml:space="preserve"> </w:t>
      </w:r>
      <w:r>
        <w:t>financial support through micro finance.</w:t>
      </w:r>
      <w:r>
        <w:rPr>
          <w:spacing w:val="1"/>
        </w:rPr>
        <w:t xml:space="preserve"> </w:t>
      </w:r>
      <w:r>
        <w:t>The students were informed of different</w:t>
      </w:r>
      <w:r>
        <w:rPr>
          <w:spacing w:val="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mobilize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for empowerment.</w:t>
      </w:r>
    </w:p>
    <w:p w:rsidR="009E336F" w:rsidRDefault="009E336F" w:rsidP="009E336F">
      <w:pPr>
        <w:pStyle w:val="BodyText"/>
        <w:spacing w:before="8"/>
        <w:ind w:left="0"/>
        <w:jc w:val="left"/>
        <w:rPr>
          <w:sz w:val="29"/>
        </w:rPr>
      </w:pP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ind w:hanging="361"/>
        <w:jc w:val="both"/>
      </w:pPr>
      <w:r>
        <w:t>Orientation</w:t>
      </w:r>
      <w:r>
        <w:rPr>
          <w:spacing w:val="-6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Karnataka</w:t>
      </w:r>
      <w:r>
        <w:rPr>
          <w:spacing w:val="1"/>
        </w:rPr>
        <w:t xml:space="preserve"> </w:t>
      </w:r>
      <w:r>
        <w:t>State Council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Welfare</w:t>
      </w:r>
    </w:p>
    <w:p w:rsidR="009E336F" w:rsidRDefault="009E336F" w:rsidP="009E336F">
      <w:pPr>
        <w:pStyle w:val="BodyText"/>
        <w:spacing w:before="37" w:line="276" w:lineRule="auto"/>
        <w:ind w:right="238"/>
      </w:pPr>
      <w:r>
        <w:t>The students visited the KSCCW the non-profit organization working for helping and</w:t>
      </w:r>
      <w:r>
        <w:rPr>
          <w:spacing w:val="1"/>
        </w:rPr>
        <w:t xml:space="preserve"> </w:t>
      </w:r>
      <w:r>
        <w:t>serving less privileged children from urban and rural communities in Karnataka. The</w:t>
      </w:r>
      <w:r>
        <w:rPr>
          <w:spacing w:val="1"/>
        </w:rPr>
        <w:t xml:space="preserve"> </w:t>
      </w:r>
      <w:r>
        <w:t>students had interactive session on various issues of children and how NGO provides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welfare.</w:t>
      </w:r>
    </w:p>
    <w:p w:rsidR="009E336F" w:rsidRDefault="009E336F" w:rsidP="009E336F">
      <w:pPr>
        <w:pStyle w:val="BodyText"/>
        <w:spacing w:before="4"/>
        <w:ind w:left="0"/>
        <w:jc w:val="left"/>
        <w:rPr>
          <w:sz w:val="30"/>
        </w:rPr>
      </w:pPr>
    </w:p>
    <w:p w:rsidR="009E336F" w:rsidRDefault="009E336F" w:rsidP="009E336F">
      <w:pPr>
        <w:pStyle w:val="Heading1"/>
        <w:numPr>
          <w:ilvl w:val="0"/>
          <w:numId w:val="1"/>
        </w:numPr>
        <w:tabs>
          <w:tab w:val="left" w:pos="461"/>
        </w:tabs>
        <w:ind w:hanging="361"/>
        <w:jc w:val="both"/>
      </w:pPr>
      <w:r>
        <w:t>Orientation</w:t>
      </w:r>
      <w:r>
        <w:rPr>
          <w:spacing w:val="-4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Talaash</w:t>
      </w:r>
      <w:r>
        <w:rPr>
          <w:spacing w:val="-2"/>
        </w:rPr>
        <w:t xml:space="preserve"> </w:t>
      </w:r>
      <w:r>
        <w:t>Association</w:t>
      </w:r>
    </w:p>
    <w:p w:rsidR="009E336F" w:rsidRDefault="009E336F" w:rsidP="009E336F">
      <w:pPr>
        <w:pStyle w:val="BodyText"/>
        <w:spacing w:before="244" w:line="273" w:lineRule="auto"/>
        <w:ind w:right="235"/>
      </w:pPr>
      <w:r>
        <w:t>The students visited the Talaash Association, the organization working for rescue and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Trafficking.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Coordinator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informed the students how they work on process of tracking, tracing, rescuing and</w:t>
      </w:r>
      <w:r>
        <w:rPr>
          <w:spacing w:val="1"/>
        </w:rPr>
        <w:t xml:space="preserve"> </w:t>
      </w:r>
      <w:r>
        <w:t>protecting the trafficked child and how the organization coordinates with police and</w:t>
      </w:r>
      <w:r>
        <w:rPr>
          <w:spacing w:val="1"/>
        </w:rPr>
        <w:t xml:space="preserve"> </w:t>
      </w:r>
      <w:r>
        <w:t>legal support.</w:t>
      </w:r>
    </w:p>
    <w:p w:rsidR="009E336F" w:rsidRDefault="009E336F">
      <w:pPr>
        <w:pStyle w:val="BodyText"/>
        <w:spacing w:before="6"/>
        <w:ind w:left="0"/>
        <w:jc w:val="left"/>
        <w:rPr>
          <w:rFonts w:ascii="Cambria"/>
          <w:b/>
          <w:sz w:val="24"/>
        </w:rPr>
      </w:pPr>
    </w:p>
    <w:p w:rsidR="009E336F" w:rsidRDefault="009E336F">
      <w:pPr>
        <w:pStyle w:val="BodyText"/>
        <w:spacing w:before="6"/>
        <w:ind w:left="0"/>
        <w:jc w:val="left"/>
        <w:rPr>
          <w:rFonts w:ascii="Cambria"/>
          <w:b/>
          <w:sz w:val="24"/>
        </w:rPr>
      </w:pPr>
      <w:r w:rsidRPr="009E336F">
        <w:rPr>
          <w:rFonts w:ascii="Cambria"/>
          <w:b/>
          <w:noProof/>
          <w:sz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204204</wp:posOffset>
            </wp:positionV>
            <wp:extent cx="5935183" cy="3338623"/>
            <wp:effectExtent l="19050" t="0" r="0" b="0"/>
            <wp:wrapTopAndBottom/>
            <wp:docPr id="2" name="image1.jpeg" descr="C:\Users\Naveen\Pictures\Picasa\Collag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>
      <w:r w:rsidRPr="009E336F">
        <w:rPr>
          <w:noProof/>
        </w:rPr>
        <w:drawing>
          <wp:inline distT="0" distB="0" distL="0" distR="0">
            <wp:extent cx="5893477" cy="3315080"/>
            <wp:effectExtent l="0" t="0" r="0" b="0"/>
            <wp:docPr id="6" name="image3.jpeg" descr="C:\Users\Naveen\Pictures\Picasa\Collag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77" cy="33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/>
    <w:p w:rsidR="009E336F" w:rsidRPr="009E336F" w:rsidRDefault="009E336F" w:rsidP="009E336F"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37465</wp:posOffset>
            </wp:positionV>
            <wp:extent cx="5919470" cy="3344545"/>
            <wp:effectExtent l="19050" t="0" r="5080" b="0"/>
            <wp:wrapTopAndBottom/>
            <wp:docPr id="7" name="image2.jpeg" descr="C:\Users\Naveen\Pictures\Picasa\Collag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36F" w:rsidRPr="009E336F" w:rsidRDefault="009E336F" w:rsidP="009E336F"/>
    <w:p w:rsidR="005E4601" w:rsidRDefault="005E4601" w:rsidP="009E336F">
      <w:pPr>
        <w:rPr>
          <w:rFonts w:ascii="Cambria"/>
          <w:b/>
          <w:sz w:val="10"/>
        </w:rPr>
      </w:pPr>
    </w:p>
    <w:sectPr w:rsidR="005E4601" w:rsidSect="009E336F">
      <w:headerReference w:type="default" r:id="rId10"/>
      <w:pgSz w:w="12240" w:h="15840"/>
      <w:pgMar w:top="980" w:right="120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C4A" w:rsidRDefault="006C1C4A" w:rsidP="009E336F">
      <w:r>
        <w:separator/>
      </w:r>
    </w:p>
  </w:endnote>
  <w:endnote w:type="continuationSeparator" w:id="1">
    <w:p w:rsidR="006C1C4A" w:rsidRDefault="006C1C4A" w:rsidP="009E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C4A" w:rsidRDefault="006C1C4A" w:rsidP="009E336F">
      <w:r>
        <w:separator/>
      </w:r>
    </w:p>
  </w:footnote>
  <w:footnote w:type="continuationSeparator" w:id="1">
    <w:p w:rsidR="006C1C4A" w:rsidRDefault="006C1C4A" w:rsidP="009E3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36F" w:rsidRDefault="009E336F" w:rsidP="009E336F">
    <w:pPr>
      <w:spacing w:before="2" w:line="276" w:lineRule="auto"/>
      <w:ind w:left="34" w:right="16" w:hanging="15"/>
      <w:jc w:val="center"/>
      <w:rPr>
        <w:b/>
        <w:color w:val="000000" w:themeColor="text1"/>
        <w:spacing w:val="-67"/>
        <w:sz w:val="30"/>
        <w:szCs w:val="30"/>
      </w:rPr>
    </w:pPr>
    <w:r>
      <w:rPr>
        <w:b/>
        <w:color w:val="000000" w:themeColor="text1"/>
        <w:sz w:val="30"/>
        <w:szCs w:val="30"/>
      </w:rPr>
      <w:t>THE</w:t>
    </w:r>
    <w:r>
      <w:rPr>
        <w:b/>
        <w:color w:val="000000" w:themeColor="text1"/>
        <w:spacing w:val="-6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OXFORD</w:t>
    </w:r>
    <w:r>
      <w:rPr>
        <w:b/>
        <w:color w:val="000000" w:themeColor="text1"/>
        <w:spacing w:val="-3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COLLEGE</w:t>
    </w:r>
    <w:r>
      <w:rPr>
        <w:b/>
        <w:color w:val="000000" w:themeColor="text1"/>
        <w:spacing w:val="-5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OF</w:t>
    </w:r>
    <w:r>
      <w:rPr>
        <w:b/>
        <w:color w:val="000000" w:themeColor="text1"/>
        <w:spacing w:val="-4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ARTS</w:t>
    </w:r>
  </w:p>
  <w:p w:rsidR="009E336F" w:rsidRDefault="009E336F" w:rsidP="009E336F">
    <w:pPr>
      <w:spacing w:before="2" w:line="276" w:lineRule="auto"/>
      <w:ind w:left="34" w:right="16" w:hanging="15"/>
      <w:jc w:val="center"/>
      <w:rPr>
        <w:b/>
        <w:color w:val="000000" w:themeColor="text1"/>
        <w:sz w:val="28"/>
      </w:rPr>
    </w:pPr>
    <w:r>
      <w:rPr>
        <w:b/>
        <w:color w:val="000000" w:themeColor="text1"/>
        <w:sz w:val="28"/>
      </w:rPr>
      <w:t>DEPARTMENT</w:t>
    </w:r>
    <w:r>
      <w:rPr>
        <w:b/>
        <w:color w:val="000000" w:themeColor="text1"/>
        <w:spacing w:val="-6"/>
        <w:sz w:val="28"/>
      </w:rPr>
      <w:t xml:space="preserve"> </w:t>
    </w:r>
    <w:r>
      <w:rPr>
        <w:b/>
        <w:color w:val="000000" w:themeColor="text1"/>
        <w:sz w:val="28"/>
      </w:rPr>
      <w:t>OF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SOCIAL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WORK</w:t>
    </w:r>
  </w:p>
  <w:p w:rsidR="009E336F" w:rsidRPr="009E336F" w:rsidRDefault="009E336F" w:rsidP="009E336F">
    <w:pPr>
      <w:spacing w:before="2" w:line="276" w:lineRule="auto"/>
      <w:ind w:left="34" w:right="16" w:hanging="15"/>
      <w:jc w:val="center"/>
      <w:rPr>
        <w:b/>
        <w:color w:val="000000" w:themeColor="text1"/>
      </w:rPr>
    </w:pPr>
    <w:r>
      <w:rPr>
        <w:b/>
        <w:color w:val="000000" w:themeColor="text1"/>
        <w:shd w:val="clear" w:color="auto" w:fill="FFFFFF"/>
      </w:rPr>
      <w:t>NO.32, 19TH MAIN, 17TH ‘B’ CROSS, SECTOR IV, HSR LAYOUT, BANGALORE 560 102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5F1C"/>
    <w:multiLevelType w:val="hybridMultilevel"/>
    <w:tmpl w:val="834ED8A0"/>
    <w:lvl w:ilvl="0" w:tplc="196A5D80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6C2C4B9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2" w:tplc="9D92562E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plc="857ED42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6DE697A4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0426991A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0C7C5322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 w:tplc="A1969854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 w:tplc="69705754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4601"/>
    <w:rsid w:val="002975EF"/>
    <w:rsid w:val="00547F18"/>
    <w:rsid w:val="005E4601"/>
    <w:rsid w:val="006C1C4A"/>
    <w:rsid w:val="009E336F"/>
    <w:rsid w:val="00EE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6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E4601"/>
    <w:pPr>
      <w:ind w:left="460" w:hanging="36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4601"/>
    <w:pPr>
      <w:spacing w:before="243"/>
      <w:ind w:left="460"/>
      <w:jc w:val="both"/>
    </w:pPr>
    <w:rPr>
      <w:sz w:val="26"/>
      <w:szCs w:val="26"/>
    </w:rPr>
  </w:style>
  <w:style w:type="paragraph" w:styleId="Title">
    <w:name w:val="Title"/>
    <w:basedOn w:val="Normal"/>
    <w:uiPriority w:val="1"/>
    <w:qFormat/>
    <w:rsid w:val="005E4601"/>
    <w:pPr>
      <w:spacing w:before="72"/>
      <w:ind w:left="100" w:right="274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E4601"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E4601"/>
  </w:style>
  <w:style w:type="paragraph" w:styleId="Header">
    <w:name w:val="header"/>
    <w:basedOn w:val="Normal"/>
    <w:link w:val="HeaderChar"/>
    <w:uiPriority w:val="99"/>
    <w:semiHidden/>
    <w:unhideWhenUsed/>
    <w:rsid w:val="009E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3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E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36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student</cp:lastModifiedBy>
  <cp:revision>2</cp:revision>
  <dcterms:created xsi:type="dcterms:W3CDTF">2022-01-03T12:27:00Z</dcterms:created>
  <dcterms:modified xsi:type="dcterms:W3CDTF">2022-01-03T12:27:00Z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